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A90" w:rsidRPr="003E4389" w:rsidRDefault="00502A90" w:rsidP="008D7A8B">
      <w:pPr>
        <w:jc w:val="center"/>
        <w:rPr>
          <w:rFonts w:cs="B Nazanin"/>
          <w:b/>
          <w:bCs/>
          <w:sz w:val="28"/>
          <w:szCs w:val="28"/>
          <w:rtl/>
        </w:rPr>
      </w:pPr>
      <w:r w:rsidRPr="003E4389">
        <w:rPr>
          <w:rFonts w:cs="B Nazanin" w:hint="cs"/>
          <w:b/>
          <w:bCs/>
          <w:sz w:val="28"/>
          <w:szCs w:val="28"/>
          <w:rtl/>
        </w:rPr>
        <w:t>شاخص</w:t>
      </w:r>
      <w:r w:rsidR="00BE10D1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3E4389">
        <w:rPr>
          <w:rFonts w:cs="B Nazanin" w:hint="cs"/>
          <w:b/>
          <w:bCs/>
          <w:sz w:val="28"/>
          <w:szCs w:val="28"/>
          <w:rtl/>
        </w:rPr>
        <w:t xml:space="preserve">سال </w:t>
      </w:r>
      <w:r w:rsidR="008D7A8B">
        <w:rPr>
          <w:rFonts w:cs="B Nazanin" w:hint="cs"/>
          <w:b/>
          <w:bCs/>
          <w:sz w:val="28"/>
          <w:szCs w:val="28"/>
          <w:rtl/>
        </w:rPr>
        <w:t>1400</w:t>
      </w:r>
      <w:r w:rsidRPr="003E4389">
        <w:rPr>
          <w:rFonts w:cs="B Nazanin" w:hint="cs"/>
          <w:b/>
          <w:bCs/>
          <w:sz w:val="28"/>
          <w:szCs w:val="28"/>
          <w:rtl/>
        </w:rPr>
        <w:t xml:space="preserve"> </w:t>
      </w:r>
    </w:p>
    <w:tbl>
      <w:tblPr>
        <w:tblStyle w:val="TableGrid"/>
        <w:bidiVisual/>
        <w:tblW w:w="11340" w:type="dxa"/>
        <w:tblInd w:w="-1072" w:type="dxa"/>
        <w:tblLook w:val="04A0" w:firstRow="1" w:lastRow="0" w:firstColumn="1" w:lastColumn="0" w:noHBand="0" w:noVBand="1"/>
      </w:tblPr>
      <w:tblGrid>
        <w:gridCol w:w="708"/>
        <w:gridCol w:w="4045"/>
        <w:gridCol w:w="3075"/>
        <w:gridCol w:w="1971"/>
        <w:gridCol w:w="1541"/>
      </w:tblGrid>
      <w:tr w:rsidR="00502A90" w:rsidTr="00502A90">
        <w:tc>
          <w:tcPr>
            <w:tcW w:w="708" w:type="dxa"/>
          </w:tcPr>
          <w:p w:rsidR="00502A90" w:rsidRPr="003E4389" w:rsidRDefault="00502A90" w:rsidP="001D166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E4389"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4045" w:type="dxa"/>
          </w:tcPr>
          <w:p w:rsidR="00502A90" w:rsidRPr="003E4389" w:rsidRDefault="00502A90" w:rsidP="001D166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E4389">
              <w:rPr>
                <w:rFonts w:cs="B Nazanin" w:hint="cs"/>
                <w:b/>
                <w:bCs/>
                <w:sz w:val="24"/>
                <w:szCs w:val="24"/>
                <w:rtl/>
              </w:rPr>
              <w:t>عنوان شاخص</w:t>
            </w:r>
          </w:p>
        </w:tc>
        <w:tc>
          <w:tcPr>
            <w:tcW w:w="3075" w:type="dxa"/>
          </w:tcPr>
          <w:p w:rsidR="00502A90" w:rsidRPr="003E4389" w:rsidRDefault="00502A90" w:rsidP="001D166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E4389">
              <w:rPr>
                <w:rFonts w:cs="B Nazanin" w:hint="cs"/>
                <w:b/>
                <w:bCs/>
                <w:sz w:val="24"/>
                <w:szCs w:val="24"/>
                <w:rtl/>
              </w:rPr>
              <w:t>فرمول شاخص</w:t>
            </w:r>
          </w:p>
        </w:tc>
        <w:tc>
          <w:tcPr>
            <w:tcW w:w="1971" w:type="dxa"/>
          </w:tcPr>
          <w:p w:rsidR="00502A90" w:rsidRPr="003E4389" w:rsidRDefault="00502A90" w:rsidP="001D166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E4389">
              <w:rPr>
                <w:rFonts w:cs="B Nazanin" w:hint="cs"/>
                <w:b/>
                <w:bCs/>
                <w:sz w:val="24"/>
                <w:szCs w:val="24"/>
                <w:rtl/>
              </w:rPr>
              <w:t>محاسبه</w:t>
            </w:r>
          </w:p>
        </w:tc>
        <w:tc>
          <w:tcPr>
            <w:tcW w:w="1541" w:type="dxa"/>
          </w:tcPr>
          <w:p w:rsidR="00502A90" w:rsidRPr="003E4389" w:rsidRDefault="00502A90" w:rsidP="001D166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E4389">
              <w:rPr>
                <w:rFonts w:cs="B Nazanin" w:hint="cs"/>
                <w:b/>
                <w:bCs/>
                <w:sz w:val="24"/>
                <w:szCs w:val="24"/>
                <w:rtl/>
              </w:rPr>
              <w:t>شاخص</w:t>
            </w:r>
          </w:p>
        </w:tc>
      </w:tr>
      <w:tr w:rsidR="00502A90" w:rsidTr="00502A90">
        <w:tc>
          <w:tcPr>
            <w:tcW w:w="708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  <w:r w:rsidRPr="0006464D">
              <w:rPr>
                <w:rFonts w:hint="cs"/>
                <w:rtl/>
              </w:rPr>
              <w:t>1</w:t>
            </w:r>
          </w:p>
        </w:tc>
        <w:tc>
          <w:tcPr>
            <w:tcW w:w="4045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  <w:r w:rsidRPr="0006464D">
              <w:rPr>
                <w:rFonts w:hint="cs"/>
                <w:rtl/>
              </w:rPr>
              <w:t>درصد کارگاههای تحت پوشش</w:t>
            </w:r>
          </w:p>
        </w:tc>
        <w:tc>
          <w:tcPr>
            <w:tcW w:w="3075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  <w:r w:rsidRPr="0006464D">
              <w:rPr>
                <w:rFonts w:hint="cs"/>
                <w:rtl/>
              </w:rPr>
              <w:t>تعداد کارگاه تحت پوشش /کل کارگاههای موجود</w:t>
            </w:r>
          </w:p>
        </w:tc>
        <w:tc>
          <w:tcPr>
            <w:tcW w:w="1971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</w:p>
        </w:tc>
        <w:tc>
          <w:tcPr>
            <w:tcW w:w="1541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</w:p>
        </w:tc>
      </w:tr>
      <w:tr w:rsidR="00502A90" w:rsidTr="00502A90">
        <w:tc>
          <w:tcPr>
            <w:tcW w:w="708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  <w:r w:rsidRPr="0006464D">
              <w:rPr>
                <w:rFonts w:hint="cs"/>
                <w:rtl/>
              </w:rPr>
              <w:t>2</w:t>
            </w:r>
          </w:p>
        </w:tc>
        <w:tc>
          <w:tcPr>
            <w:tcW w:w="4045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  <w:r w:rsidRPr="0006464D">
              <w:rPr>
                <w:rFonts w:hint="cs"/>
                <w:rtl/>
              </w:rPr>
              <w:t>درصد شاغلین تحت پوشش</w:t>
            </w:r>
          </w:p>
        </w:tc>
        <w:tc>
          <w:tcPr>
            <w:tcW w:w="3075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  <w:r w:rsidRPr="0006464D">
              <w:rPr>
                <w:rFonts w:hint="cs"/>
                <w:rtl/>
              </w:rPr>
              <w:t>تعداد شاغلین تحت پوشش /تعداد کل شاغلین موجود</w:t>
            </w:r>
          </w:p>
        </w:tc>
        <w:tc>
          <w:tcPr>
            <w:tcW w:w="1971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</w:p>
        </w:tc>
        <w:tc>
          <w:tcPr>
            <w:tcW w:w="1541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</w:p>
        </w:tc>
      </w:tr>
      <w:tr w:rsidR="00502A90" w:rsidTr="00502A90">
        <w:tc>
          <w:tcPr>
            <w:tcW w:w="708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  <w:r w:rsidRPr="0006464D">
              <w:rPr>
                <w:rFonts w:hint="cs"/>
                <w:rtl/>
              </w:rPr>
              <w:t>3</w:t>
            </w:r>
          </w:p>
        </w:tc>
        <w:tc>
          <w:tcPr>
            <w:tcW w:w="4045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  <w:r w:rsidRPr="0006464D">
              <w:rPr>
                <w:rFonts w:hint="cs"/>
                <w:rtl/>
              </w:rPr>
              <w:t xml:space="preserve">درصد بازرسی های و پیگیریهای سالانه </w:t>
            </w:r>
          </w:p>
        </w:tc>
        <w:tc>
          <w:tcPr>
            <w:tcW w:w="3075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  <w:r w:rsidRPr="0006464D">
              <w:rPr>
                <w:rFonts w:hint="cs"/>
                <w:rtl/>
              </w:rPr>
              <w:t>تعداد کل بازرسی های اولیه و پیگیری در سال/تعدادکل بازرسی های مورد انتظار سالیانه</w:t>
            </w:r>
          </w:p>
        </w:tc>
        <w:tc>
          <w:tcPr>
            <w:tcW w:w="1971" w:type="dxa"/>
          </w:tcPr>
          <w:p w:rsidR="00502A90" w:rsidRPr="0006464D" w:rsidRDefault="00502A90" w:rsidP="001D1663">
            <w:pPr>
              <w:rPr>
                <w:rtl/>
              </w:rPr>
            </w:pPr>
          </w:p>
        </w:tc>
        <w:tc>
          <w:tcPr>
            <w:tcW w:w="1541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</w:p>
        </w:tc>
      </w:tr>
      <w:tr w:rsidR="00502A90" w:rsidTr="00502A90">
        <w:trPr>
          <w:trHeight w:val="570"/>
        </w:trPr>
        <w:tc>
          <w:tcPr>
            <w:tcW w:w="708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  <w:r w:rsidRPr="0006464D">
              <w:rPr>
                <w:rFonts w:hint="cs"/>
                <w:rtl/>
              </w:rPr>
              <w:t>4</w:t>
            </w:r>
          </w:p>
        </w:tc>
        <w:tc>
          <w:tcPr>
            <w:tcW w:w="4045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  <w:r w:rsidRPr="0006464D">
              <w:rPr>
                <w:rFonts w:hint="cs"/>
                <w:rtl/>
              </w:rPr>
              <w:t>درصد کارگاههای درجه یک و دو بازرسی شده</w:t>
            </w:r>
          </w:p>
        </w:tc>
        <w:tc>
          <w:tcPr>
            <w:tcW w:w="3075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  <w:r w:rsidRPr="0006464D">
              <w:rPr>
                <w:rFonts w:hint="cs"/>
                <w:rtl/>
              </w:rPr>
              <w:t>تعداد کارگاههای با ریسک درجه 1 و 2 بازرسی شده /کل کارگاههای تحت پوشش با ریسک درجه 1 و 2</w:t>
            </w:r>
          </w:p>
        </w:tc>
        <w:tc>
          <w:tcPr>
            <w:tcW w:w="1971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</w:p>
        </w:tc>
        <w:tc>
          <w:tcPr>
            <w:tcW w:w="1541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</w:p>
        </w:tc>
      </w:tr>
      <w:tr w:rsidR="00502A90" w:rsidTr="00502A90">
        <w:trPr>
          <w:trHeight w:val="420"/>
        </w:trPr>
        <w:tc>
          <w:tcPr>
            <w:tcW w:w="708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4045" w:type="dxa"/>
          </w:tcPr>
          <w:p w:rsidR="00502A90" w:rsidRDefault="00502A90" w:rsidP="001D1663">
            <w:pPr>
              <w:rPr>
                <w:rtl/>
              </w:rPr>
            </w:pPr>
            <w:r>
              <w:rPr>
                <w:rFonts w:cs="Arial" w:hint="cs"/>
                <w:rtl/>
              </w:rPr>
              <w:t>درصد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کارگاههای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بازرسی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شده</w:t>
            </w:r>
          </w:p>
          <w:p w:rsidR="00502A90" w:rsidRPr="0006464D" w:rsidRDefault="00502A90" w:rsidP="001D1663">
            <w:pPr>
              <w:jc w:val="center"/>
              <w:rPr>
                <w:rtl/>
              </w:rPr>
            </w:pPr>
          </w:p>
        </w:tc>
        <w:tc>
          <w:tcPr>
            <w:tcW w:w="3075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تعداد کارگاه بازرسی شده در سال جاری/کل کارگاههای موجود</w:t>
            </w:r>
          </w:p>
        </w:tc>
        <w:tc>
          <w:tcPr>
            <w:tcW w:w="1971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</w:p>
        </w:tc>
        <w:tc>
          <w:tcPr>
            <w:tcW w:w="1541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</w:p>
        </w:tc>
      </w:tr>
      <w:tr w:rsidR="00502A90" w:rsidTr="00502A90">
        <w:trPr>
          <w:trHeight w:val="600"/>
        </w:trPr>
        <w:tc>
          <w:tcPr>
            <w:tcW w:w="708" w:type="dxa"/>
          </w:tcPr>
          <w:p w:rsidR="00502A90" w:rsidRDefault="00502A90" w:rsidP="001D166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  <w:tc>
          <w:tcPr>
            <w:tcW w:w="4045" w:type="dxa"/>
          </w:tcPr>
          <w:p w:rsidR="00502A90" w:rsidRPr="000162DF" w:rsidRDefault="00502A90" w:rsidP="001D1663">
            <w:pPr>
              <w:jc w:val="center"/>
              <w:rPr>
                <w:rFonts w:cs="Arial"/>
              </w:rPr>
            </w:pPr>
            <w:r w:rsidRPr="000162DF">
              <w:rPr>
                <w:rFonts w:cs="Arial" w:hint="cs"/>
                <w:rtl/>
              </w:rPr>
              <w:t>درصد</w:t>
            </w:r>
            <w:r w:rsidRPr="000162DF">
              <w:rPr>
                <w:rFonts w:cs="Arial"/>
                <w:rtl/>
              </w:rPr>
              <w:t xml:space="preserve"> </w:t>
            </w:r>
            <w:r w:rsidRPr="000162DF">
              <w:rPr>
                <w:rFonts w:cs="Arial" w:hint="cs"/>
                <w:rtl/>
              </w:rPr>
              <w:t>شاغلین</w:t>
            </w:r>
            <w:r w:rsidRPr="000162DF">
              <w:rPr>
                <w:rFonts w:cs="Arial"/>
                <w:rtl/>
              </w:rPr>
              <w:t xml:space="preserve"> </w:t>
            </w:r>
            <w:r w:rsidRPr="000162DF">
              <w:rPr>
                <w:rFonts w:cs="Arial" w:hint="cs"/>
                <w:rtl/>
              </w:rPr>
              <w:t>بهره</w:t>
            </w:r>
            <w:r w:rsidRPr="000162DF">
              <w:rPr>
                <w:rFonts w:cs="Arial"/>
                <w:rtl/>
              </w:rPr>
              <w:t xml:space="preserve"> </w:t>
            </w:r>
            <w:r w:rsidRPr="000162DF">
              <w:rPr>
                <w:rFonts w:cs="Arial" w:hint="cs"/>
                <w:rtl/>
              </w:rPr>
              <w:t>مند</w:t>
            </w:r>
            <w:r w:rsidRPr="000162DF">
              <w:rPr>
                <w:rFonts w:cs="Arial"/>
                <w:rtl/>
              </w:rPr>
              <w:t xml:space="preserve"> </w:t>
            </w:r>
            <w:r w:rsidRPr="000162DF">
              <w:rPr>
                <w:rFonts w:cs="Arial" w:hint="cs"/>
                <w:rtl/>
              </w:rPr>
              <w:t>از</w:t>
            </w:r>
            <w:r w:rsidRPr="000162DF">
              <w:rPr>
                <w:rFonts w:cs="Arial"/>
                <w:rtl/>
              </w:rPr>
              <w:t xml:space="preserve"> </w:t>
            </w:r>
            <w:r w:rsidRPr="000162DF">
              <w:rPr>
                <w:rFonts w:cs="Arial" w:hint="cs"/>
                <w:rtl/>
              </w:rPr>
              <w:t>خدمات</w:t>
            </w:r>
            <w:r w:rsidRPr="000162DF">
              <w:rPr>
                <w:rFonts w:cs="Arial"/>
                <w:rtl/>
              </w:rPr>
              <w:t xml:space="preserve"> </w:t>
            </w:r>
            <w:r w:rsidRPr="000162DF">
              <w:rPr>
                <w:rFonts w:cs="Arial" w:hint="cs"/>
                <w:rtl/>
              </w:rPr>
              <w:t>اندازه</w:t>
            </w:r>
            <w:r w:rsidRPr="000162DF">
              <w:rPr>
                <w:rFonts w:cs="Arial"/>
                <w:rtl/>
              </w:rPr>
              <w:t xml:space="preserve"> </w:t>
            </w:r>
            <w:r w:rsidRPr="000162DF">
              <w:rPr>
                <w:rFonts w:cs="Arial" w:hint="cs"/>
                <w:rtl/>
              </w:rPr>
              <w:t>گیری</w:t>
            </w:r>
            <w:r w:rsidRPr="000162DF">
              <w:rPr>
                <w:rFonts w:cs="Arial"/>
                <w:rtl/>
              </w:rPr>
              <w:t xml:space="preserve"> </w:t>
            </w:r>
            <w:r w:rsidRPr="000162DF">
              <w:rPr>
                <w:rFonts w:cs="Arial" w:hint="cs"/>
                <w:rtl/>
              </w:rPr>
              <w:t>و</w:t>
            </w:r>
            <w:r w:rsidRPr="000162DF">
              <w:rPr>
                <w:rFonts w:cs="Arial"/>
                <w:rtl/>
              </w:rPr>
              <w:t xml:space="preserve"> </w:t>
            </w:r>
            <w:r w:rsidRPr="000162DF">
              <w:rPr>
                <w:rFonts w:cs="Arial" w:hint="cs"/>
                <w:rtl/>
              </w:rPr>
              <w:t>کنترل</w:t>
            </w:r>
            <w:r w:rsidRPr="000162DF">
              <w:rPr>
                <w:rFonts w:cs="Arial"/>
                <w:rtl/>
              </w:rPr>
              <w:t xml:space="preserve"> </w:t>
            </w:r>
            <w:r w:rsidRPr="000162DF">
              <w:rPr>
                <w:rFonts w:cs="Arial" w:hint="cs"/>
                <w:rtl/>
              </w:rPr>
              <w:t>عوامل</w:t>
            </w:r>
            <w:r w:rsidRPr="000162DF">
              <w:rPr>
                <w:rFonts w:cs="Arial"/>
                <w:rtl/>
              </w:rPr>
              <w:t xml:space="preserve"> </w:t>
            </w:r>
            <w:r w:rsidRPr="000162DF">
              <w:rPr>
                <w:rFonts w:cs="Arial" w:hint="cs"/>
                <w:rtl/>
              </w:rPr>
              <w:t>زیان</w:t>
            </w:r>
            <w:r w:rsidRPr="000162DF">
              <w:rPr>
                <w:rFonts w:cs="Arial"/>
                <w:rtl/>
              </w:rPr>
              <w:t xml:space="preserve"> </w:t>
            </w:r>
            <w:r w:rsidRPr="000162DF">
              <w:rPr>
                <w:rFonts w:cs="Arial" w:hint="cs"/>
                <w:rtl/>
              </w:rPr>
              <w:t>آور</w:t>
            </w:r>
            <w:r w:rsidRPr="000162DF">
              <w:rPr>
                <w:rFonts w:cs="Arial"/>
                <w:rtl/>
              </w:rPr>
              <w:t xml:space="preserve"> </w:t>
            </w:r>
            <w:r w:rsidRPr="000162DF">
              <w:rPr>
                <w:rFonts w:cs="Arial" w:hint="cs"/>
                <w:rtl/>
              </w:rPr>
              <w:t>شغلی</w:t>
            </w:r>
          </w:p>
          <w:p w:rsidR="00502A90" w:rsidRDefault="00502A90" w:rsidP="001D1663">
            <w:pPr>
              <w:jc w:val="center"/>
              <w:rPr>
                <w:rFonts w:cs="Arial"/>
                <w:rtl/>
              </w:rPr>
            </w:pPr>
          </w:p>
        </w:tc>
        <w:tc>
          <w:tcPr>
            <w:tcW w:w="3075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تعداد شاغلین بهره مند از خدمات اندازه گیری و کنترل عوامل زیان آور/تعداد شاغلین در مواجهه با عوامل زیان آور شغلی</w:t>
            </w:r>
          </w:p>
        </w:tc>
        <w:tc>
          <w:tcPr>
            <w:tcW w:w="1971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</w:p>
        </w:tc>
        <w:tc>
          <w:tcPr>
            <w:tcW w:w="1541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</w:p>
        </w:tc>
      </w:tr>
      <w:tr w:rsidR="00502A90" w:rsidTr="00502A90">
        <w:trPr>
          <w:trHeight w:val="412"/>
        </w:trPr>
        <w:tc>
          <w:tcPr>
            <w:tcW w:w="708" w:type="dxa"/>
          </w:tcPr>
          <w:p w:rsidR="00502A90" w:rsidRDefault="00502A90" w:rsidP="001D166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  <w:tc>
          <w:tcPr>
            <w:tcW w:w="4045" w:type="dxa"/>
          </w:tcPr>
          <w:p w:rsidR="00502A90" w:rsidRPr="000162DF" w:rsidRDefault="00502A90" w:rsidP="001D1663">
            <w:pPr>
              <w:jc w:val="center"/>
              <w:rPr>
                <w:rFonts w:cs="Arial"/>
              </w:rPr>
            </w:pPr>
            <w:r w:rsidRPr="000162DF">
              <w:rPr>
                <w:rFonts w:cs="Arial" w:hint="cs"/>
                <w:rtl/>
              </w:rPr>
              <w:t>درصد</w:t>
            </w:r>
            <w:r w:rsidRPr="000162DF">
              <w:rPr>
                <w:rFonts w:cs="Arial"/>
                <w:rtl/>
              </w:rPr>
              <w:t xml:space="preserve"> </w:t>
            </w:r>
            <w:r w:rsidRPr="000162DF">
              <w:rPr>
                <w:rFonts w:cs="Arial" w:hint="cs"/>
                <w:rtl/>
              </w:rPr>
              <w:t>شاغلین</w:t>
            </w:r>
            <w:r w:rsidRPr="000162DF">
              <w:rPr>
                <w:rFonts w:cs="Arial"/>
                <w:rtl/>
              </w:rPr>
              <w:t xml:space="preserve"> </w:t>
            </w:r>
            <w:r w:rsidRPr="000162DF">
              <w:rPr>
                <w:rFonts w:cs="Arial" w:hint="cs"/>
                <w:rtl/>
              </w:rPr>
              <w:t>آموزش</w:t>
            </w:r>
            <w:r w:rsidRPr="000162DF">
              <w:rPr>
                <w:rFonts w:cs="Arial"/>
                <w:rtl/>
              </w:rPr>
              <w:t xml:space="preserve"> </w:t>
            </w:r>
            <w:r w:rsidRPr="000162DF">
              <w:rPr>
                <w:rFonts w:cs="Arial" w:hint="cs"/>
                <w:rtl/>
              </w:rPr>
              <w:t>دیده</w:t>
            </w:r>
          </w:p>
          <w:p w:rsidR="00502A90" w:rsidRPr="000162DF" w:rsidRDefault="00502A90" w:rsidP="001D1663">
            <w:pPr>
              <w:jc w:val="center"/>
              <w:rPr>
                <w:rFonts w:cs="Arial"/>
              </w:rPr>
            </w:pPr>
          </w:p>
          <w:p w:rsidR="00502A90" w:rsidRPr="000162DF" w:rsidRDefault="00502A90" w:rsidP="001D1663">
            <w:pPr>
              <w:jc w:val="center"/>
              <w:rPr>
                <w:rFonts w:cs="Arial"/>
                <w:rtl/>
              </w:rPr>
            </w:pPr>
          </w:p>
        </w:tc>
        <w:tc>
          <w:tcPr>
            <w:tcW w:w="3075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تعداد شاغلین آموزش دیده / تعداد شاغلین تحت پوشش</w:t>
            </w:r>
          </w:p>
        </w:tc>
        <w:tc>
          <w:tcPr>
            <w:tcW w:w="1971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</w:p>
        </w:tc>
        <w:tc>
          <w:tcPr>
            <w:tcW w:w="1541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</w:p>
        </w:tc>
      </w:tr>
      <w:tr w:rsidR="00502A90" w:rsidTr="00502A90">
        <w:tc>
          <w:tcPr>
            <w:tcW w:w="708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</w:p>
          <w:p w:rsidR="00502A90" w:rsidRPr="0006464D" w:rsidRDefault="00502A90" w:rsidP="001D166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</w:t>
            </w:r>
          </w:p>
        </w:tc>
        <w:tc>
          <w:tcPr>
            <w:tcW w:w="4045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  <w:r w:rsidRPr="0006464D">
              <w:rPr>
                <w:rFonts w:hint="cs"/>
                <w:rtl/>
              </w:rPr>
              <w:t>درصد شاغلین معاینه شده</w:t>
            </w:r>
          </w:p>
        </w:tc>
        <w:tc>
          <w:tcPr>
            <w:tcW w:w="3075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  <w:r w:rsidRPr="0006464D">
              <w:rPr>
                <w:rFonts w:hint="cs"/>
                <w:rtl/>
              </w:rPr>
              <w:t>تعداد شاغلین معاینه شده/کل شاغلین تحت پوشش</w:t>
            </w:r>
          </w:p>
        </w:tc>
        <w:tc>
          <w:tcPr>
            <w:tcW w:w="1971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</w:p>
        </w:tc>
        <w:tc>
          <w:tcPr>
            <w:tcW w:w="1541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</w:p>
        </w:tc>
      </w:tr>
      <w:tr w:rsidR="00502A90" w:rsidTr="00502A90">
        <w:tc>
          <w:tcPr>
            <w:tcW w:w="708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</w:p>
          <w:p w:rsidR="00502A90" w:rsidRPr="0006464D" w:rsidRDefault="00502A90" w:rsidP="001D166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9</w:t>
            </w:r>
          </w:p>
        </w:tc>
        <w:tc>
          <w:tcPr>
            <w:tcW w:w="4045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  <w:r w:rsidRPr="0006464D">
              <w:rPr>
                <w:rFonts w:hint="cs"/>
                <w:rtl/>
              </w:rPr>
              <w:t>درصد شاغلین در مواجهه با ریسک بالای بیماریهای شغلی</w:t>
            </w:r>
          </w:p>
        </w:tc>
        <w:tc>
          <w:tcPr>
            <w:tcW w:w="3075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  <w:r w:rsidRPr="0006464D">
              <w:rPr>
                <w:rFonts w:hint="cs"/>
                <w:rtl/>
              </w:rPr>
              <w:t>تعداد شاغلین در مواجهه با عوامل زیان آور شغلی/کل شاغلین که از محل کارشان بازرسی شده است</w:t>
            </w:r>
          </w:p>
        </w:tc>
        <w:tc>
          <w:tcPr>
            <w:tcW w:w="1971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</w:p>
        </w:tc>
        <w:tc>
          <w:tcPr>
            <w:tcW w:w="1541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</w:p>
        </w:tc>
      </w:tr>
      <w:tr w:rsidR="00502A90" w:rsidTr="00502A90">
        <w:tc>
          <w:tcPr>
            <w:tcW w:w="708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</w:p>
          <w:p w:rsidR="00502A90" w:rsidRPr="0006464D" w:rsidRDefault="00502A90" w:rsidP="001D166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10</w:t>
            </w:r>
          </w:p>
        </w:tc>
        <w:tc>
          <w:tcPr>
            <w:tcW w:w="4045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  <w:r w:rsidRPr="0006464D">
              <w:rPr>
                <w:rFonts w:hint="cs"/>
                <w:rtl/>
              </w:rPr>
              <w:t xml:space="preserve"> درصدکارگاههای دارای تشکیلات بهداشت حرفه ای</w:t>
            </w:r>
          </w:p>
        </w:tc>
        <w:tc>
          <w:tcPr>
            <w:tcW w:w="3075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  <w:r w:rsidRPr="0006464D">
              <w:rPr>
                <w:rFonts w:hint="cs"/>
                <w:rtl/>
              </w:rPr>
              <w:t>تعدادکارگاههای دارای تشکیلات بهداشت حرفه ای/تعداد کل کارگاههای مشمول</w:t>
            </w:r>
          </w:p>
        </w:tc>
        <w:tc>
          <w:tcPr>
            <w:tcW w:w="1971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</w:p>
        </w:tc>
        <w:tc>
          <w:tcPr>
            <w:tcW w:w="1541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</w:p>
        </w:tc>
      </w:tr>
      <w:tr w:rsidR="00502A90" w:rsidTr="00502A90">
        <w:tc>
          <w:tcPr>
            <w:tcW w:w="708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</w:p>
          <w:p w:rsidR="00502A90" w:rsidRPr="0006464D" w:rsidRDefault="00502A90" w:rsidP="001D166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11</w:t>
            </w:r>
          </w:p>
        </w:tc>
        <w:tc>
          <w:tcPr>
            <w:tcW w:w="4045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  <w:r w:rsidRPr="0006464D">
              <w:rPr>
                <w:rFonts w:hint="cs"/>
                <w:rtl/>
              </w:rPr>
              <w:t>درصد کارگاههای دارای کمیته حفاظت فنی و بهداشتکار</w:t>
            </w:r>
          </w:p>
        </w:tc>
        <w:tc>
          <w:tcPr>
            <w:tcW w:w="3075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  <w:r w:rsidRPr="0006464D">
              <w:rPr>
                <w:rFonts w:hint="cs"/>
                <w:rtl/>
              </w:rPr>
              <w:t>تعداد کارگاههای دارای کمیته حفاظت فنی و بهداشتکار/تعداد کارگاههای مشمول</w:t>
            </w:r>
          </w:p>
        </w:tc>
        <w:tc>
          <w:tcPr>
            <w:tcW w:w="1971" w:type="dxa"/>
          </w:tcPr>
          <w:p w:rsidR="00502A90" w:rsidRPr="0006464D" w:rsidRDefault="00502A90" w:rsidP="001D1663">
            <w:pPr>
              <w:rPr>
                <w:rtl/>
              </w:rPr>
            </w:pPr>
          </w:p>
        </w:tc>
        <w:tc>
          <w:tcPr>
            <w:tcW w:w="1541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</w:p>
        </w:tc>
      </w:tr>
      <w:tr w:rsidR="00502A90" w:rsidTr="00502A90">
        <w:tc>
          <w:tcPr>
            <w:tcW w:w="708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12</w:t>
            </w:r>
          </w:p>
        </w:tc>
        <w:tc>
          <w:tcPr>
            <w:tcW w:w="4045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  <w:r w:rsidRPr="0006464D">
              <w:rPr>
                <w:rFonts w:hint="cs"/>
                <w:rtl/>
              </w:rPr>
              <w:t>درصد شاغلین در مواجهه با عامل شیمیایی زیان آور</w:t>
            </w:r>
          </w:p>
        </w:tc>
        <w:tc>
          <w:tcPr>
            <w:tcW w:w="3075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  <w:r w:rsidRPr="0006464D">
              <w:rPr>
                <w:rFonts w:hint="cs"/>
                <w:rtl/>
              </w:rPr>
              <w:t>تعداد شاغلین در مواجهه با عامل زیان آور شیمیایی /کل شاغلینی که از محل کارشان بازرسی شده است</w:t>
            </w:r>
          </w:p>
        </w:tc>
        <w:tc>
          <w:tcPr>
            <w:tcW w:w="1971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</w:p>
        </w:tc>
        <w:tc>
          <w:tcPr>
            <w:tcW w:w="1541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</w:p>
        </w:tc>
      </w:tr>
      <w:tr w:rsidR="00502A90" w:rsidTr="00502A90">
        <w:tc>
          <w:tcPr>
            <w:tcW w:w="708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13</w:t>
            </w:r>
          </w:p>
        </w:tc>
        <w:tc>
          <w:tcPr>
            <w:tcW w:w="4045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  <w:r w:rsidRPr="0006464D">
              <w:rPr>
                <w:rFonts w:hint="cs"/>
                <w:rtl/>
              </w:rPr>
              <w:t>درصد شاغلین در مواجهه با صدای زیان آور</w:t>
            </w:r>
          </w:p>
        </w:tc>
        <w:tc>
          <w:tcPr>
            <w:tcW w:w="3075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  <w:r w:rsidRPr="0006464D">
              <w:rPr>
                <w:rFonts w:hint="cs"/>
                <w:rtl/>
              </w:rPr>
              <w:t xml:space="preserve">تعداد شاغلین مواجهه با صدای زیان آور /کل شاغلین که از محل کارشان بازرسی شده است </w:t>
            </w:r>
          </w:p>
        </w:tc>
        <w:tc>
          <w:tcPr>
            <w:tcW w:w="1971" w:type="dxa"/>
          </w:tcPr>
          <w:p w:rsidR="00502A90" w:rsidRPr="0006464D" w:rsidRDefault="00502A90" w:rsidP="00A70A26">
            <w:pPr>
              <w:jc w:val="center"/>
              <w:rPr>
                <w:rtl/>
              </w:rPr>
            </w:pPr>
          </w:p>
        </w:tc>
        <w:tc>
          <w:tcPr>
            <w:tcW w:w="1541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</w:p>
        </w:tc>
      </w:tr>
      <w:tr w:rsidR="00502A90" w:rsidTr="00502A90">
        <w:tc>
          <w:tcPr>
            <w:tcW w:w="708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14</w:t>
            </w:r>
          </w:p>
        </w:tc>
        <w:tc>
          <w:tcPr>
            <w:tcW w:w="4045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  <w:r w:rsidRPr="0006464D">
              <w:rPr>
                <w:rFonts w:hint="cs"/>
                <w:rtl/>
              </w:rPr>
              <w:t>درصد شاغلین در مواجهه با ارتعاش زیان آور</w:t>
            </w:r>
          </w:p>
        </w:tc>
        <w:tc>
          <w:tcPr>
            <w:tcW w:w="3075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  <w:r w:rsidRPr="0006464D">
              <w:rPr>
                <w:rFonts w:hint="cs"/>
                <w:rtl/>
              </w:rPr>
              <w:t>تعداد شاغلین مواجهه با ارتعاش زیان آور /کل شاغلین که از محل کارشان بازرسی شده است</w:t>
            </w:r>
          </w:p>
        </w:tc>
        <w:tc>
          <w:tcPr>
            <w:tcW w:w="1971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</w:p>
        </w:tc>
        <w:tc>
          <w:tcPr>
            <w:tcW w:w="1541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</w:p>
        </w:tc>
      </w:tr>
      <w:tr w:rsidR="00502A90" w:rsidTr="00502A90">
        <w:tc>
          <w:tcPr>
            <w:tcW w:w="708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4045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  <w:r w:rsidRPr="0006464D">
              <w:rPr>
                <w:rFonts w:cs="Arial"/>
                <w:rtl/>
              </w:rPr>
              <w:tab/>
            </w:r>
            <w:r w:rsidRPr="0006464D">
              <w:rPr>
                <w:rFonts w:cs="Arial" w:hint="cs"/>
                <w:rtl/>
              </w:rPr>
              <w:t>درصد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شاغلین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در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مواجهه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با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روشنایی نامناسب</w:t>
            </w:r>
          </w:p>
        </w:tc>
        <w:tc>
          <w:tcPr>
            <w:tcW w:w="3075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  <w:r w:rsidRPr="0006464D">
              <w:rPr>
                <w:rFonts w:cs="Arial" w:hint="cs"/>
                <w:rtl/>
              </w:rPr>
              <w:t>تعداد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شاغلین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مواجهه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با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روشنایی نامناسب</w:t>
            </w:r>
            <w:r w:rsidRPr="0006464D">
              <w:rPr>
                <w:rFonts w:cs="Arial"/>
                <w:rtl/>
              </w:rPr>
              <w:t xml:space="preserve"> /</w:t>
            </w:r>
            <w:r w:rsidRPr="0006464D">
              <w:rPr>
                <w:rFonts w:cs="Arial" w:hint="cs"/>
                <w:rtl/>
              </w:rPr>
              <w:t>کل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شاغلین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که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از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محل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کارشان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بازرسی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شده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است</w:t>
            </w:r>
          </w:p>
        </w:tc>
        <w:tc>
          <w:tcPr>
            <w:tcW w:w="1971" w:type="dxa"/>
          </w:tcPr>
          <w:p w:rsidR="00502A90" w:rsidRPr="0006464D" w:rsidRDefault="00502A90" w:rsidP="00A244CD">
            <w:pPr>
              <w:jc w:val="center"/>
              <w:rPr>
                <w:rtl/>
              </w:rPr>
            </w:pPr>
          </w:p>
        </w:tc>
        <w:tc>
          <w:tcPr>
            <w:tcW w:w="1541" w:type="dxa"/>
          </w:tcPr>
          <w:p w:rsidR="00502A90" w:rsidRPr="0006464D" w:rsidRDefault="00502A90" w:rsidP="00A244CD">
            <w:pPr>
              <w:jc w:val="center"/>
              <w:rPr>
                <w:rtl/>
              </w:rPr>
            </w:pPr>
          </w:p>
        </w:tc>
      </w:tr>
      <w:tr w:rsidR="00502A90" w:rsidTr="00502A90">
        <w:tc>
          <w:tcPr>
            <w:tcW w:w="708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16</w:t>
            </w:r>
          </w:p>
          <w:p w:rsidR="00502A90" w:rsidRPr="0006464D" w:rsidRDefault="00502A90" w:rsidP="001D1663">
            <w:pPr>
              <w:jc w:val="center"/>
              <w:rPr>
                <w:rtl/>
              </w:rPr>
            </w:pPr>
          </w:p>
        </w:tc>
        <w:tc>
          <w:tcPr>
            <w:tcW w:w="4045" w:type="dxa"/>
          </w:tcPr>
          <w:p w:rsidR="00502A90" w:rsidRPr="0006464D" w:rsidRDefault="00502A90" w:rsidP="001D1663">
            <w:pPr>
              <w:jc w:val="center"/>
              <w:rPr>
                <w:rFonts w:cs="Arial"/>
                <w:rtl/>
              </w:rPr>
            </w:pPr>
            <w:r w:rsidRPr="0006464D">
              <w:rPr>
                <w:rFonts w:cs="Arial" w:hint="cs"/>
                <w:rtl/>
              </w:rPr>
              <w:t>درصد شاغلین در مواجهه با پرتو زیان آور</w:t>
            </w:r>
          </w:p>
        </w:tc>
        <w:tc>
          <w:tcPr>
            <w:tcW w:w="3075" w:type="dxa"/>
          </w:tcPr>
          <w:p w:rsidR="00502A90" w:rsidRPr="0006464D" w:rsidRDefault="00502A90" w:rsidP="001D1663">
            <w:pPr>
              <w:jc w:val="center"/>
              <w:rPr>
                <w:rFonts w:cs="Arial"/>
                <w:rtl/>
              </w:rPr>
            </w:pPr>
            <w:r w:rsidRPr="0006464D">
              <w:rPr>
                <w:rFonts w:cs="Arial" w:hint="cs"/>
                <w:rtl/>
              </w:rPr>
              <w:t>تعداد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شاغلین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مواجهه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با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پرتو زیان آور</w:t>
            </w:r>
            <w:r w:rsidRPr="0006464D">
              <w:rPr>
                <w:rFonts w:cs="Arial"/>
                <w:rtl/>
              </w:rPr>
              <w:t xml:space="preserve"> /</w:t>
            </w:r>
            <w:r w:rsidRPr="0006464D">
              <w:rPr>
                <w:rFonts w:cs="Arial" w:hint="cs"/>
                <w:rtl/>
              </w:rPr>
              <w:t>کل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شاغلین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که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از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محل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کارشان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بازرسی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شده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است</w:t>
            </w:r>
          </w:p>
        </w:tc>
        <w:tc>
          <w:tcPr>
            <w:tcW w:w="1971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</w:p>
        </w:tc>
        <w:tc>
          <w:tcPr>
            <w:tcW w:w="1541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</w:p>
        </w:tc>
      </w:tr>
      <w:tr w:rsidR="00502A90" w:rsidTr="00502A90">
        <w:tc>
          <w:tcPr>
            <w:tcW w:w="708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</w:p>
          <w:p w:rsidR="00502A90" w:rsidRPr="0006464D" w:rsidRDefault="00502A90" w:rsidP="001D166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17</w:t>
            </w:r>
          </w:p>
        </w:tc>
        <w:tc>
          <w:tcPr>
            <w:tcW w:w="4045" w:type="dxa"/>
          </w:tcPr>
          <w:p w:rsidR="00502A90" w:rsidRPr="0006464D" w:rsidRDefault="00502A90" w:rsidP="001D1663">
            <w:pPr>
              <w:jc w:val="center"/>
              <w:rPr>
                <w:rFonts w:cs="Arial"/>
                <w:rtl/>
              </w:rPr>
            </w:pPr>
            <w:r w:rsidRPr="0006464D">
              <w:rPr>
                <w:rFonts w:cs="Arial" w:hint="cs"/>
                <w:rtl/>
              </w:rPr>
              <w:t xml:space="preserve">درصد شاغلین در مواجهه با استرس حرارتی </w:t>
            </w:r>
          </w:p>
        </w:tc>
        <w:tc>
          <w:tcPr>
            <w:tcW w:w="3075" w:type="dxa"/>
          </w:tcPr>
          <w:p w:rsidR="00502A90" w:rsidRPr="0006464D" w:rsidRDefault="00502A90" w:rsidP="001D1663">
            <w:pPr>
              <w:jc w:val="center"/>
              <w:rPr>
                <w:rFonts w:cs="Arial"/>
                <w:rtl/>
              </w:rPr>
            </w:pPr>
            <w:r w:rsidRPr="0006464D">
              <w:rPr>
                <w:rFonts w:cs="Arial" w:hint="cs"/>
                <w:rtl/>
              </w:rPr>
              <w:t>تعداد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شاغلین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مواجهه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با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 xml:space="preserve"> استرس حرارتی </w:t>
            </w:r>
            <w:r w:rsidRPr="0006464D">
              <w:rPr>
                <w:rFonts w:cs="Arial"/>
                <w:rtl/>
              </w:rPr>
              <w:t>/</w:t>
            </w:r>
            <w:r w:rsidRPr="0006464D">
              <w:rPr>
                <w:rFonts w:cs="Arial" w:hint="cs"/>
                <w:rtl/>
              </w:rPr>
              <w:t>کل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شاغلین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که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از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محل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کارشان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بازرسی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شده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است</w:t>
            </w:r>
          </w:p>
        </w:tc>
        <w:tc>
          <w:tcPr>
            <w:tcW w:w="1971" w:type="dxa"/>
          </w:tcPr>
          <w:p w:rsidR="00502A90" w:rsidRPr="0006464D" w:rsidRDefault="00502A90" w:rsidP="001D1663">
            <w:pPr>
              <w:rPr>
                <w:rtl/>
              </w:rPr>
            </w:pPr>
          </w:p>
        </w:tc>
        <w:tc>
          <w:tcPr>
            <w:tcW w:w="1541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</w:p>
        </w:tc>
      </w:tr>
      <w:tr w:rsidR="00502A90" w:rsidTr="00502A90">
        <w:tc>
          <w:tcPr>
            <w:tcW w:w="708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18</w:t>
            </w:r>
          </w:p>
          <w:p w:rsidR="00502A90" w:rsidRPr="0006464D" w:rsidRDefault="00502A90" w:rsidP="001D1663">
            <w:pPr>
              <w:jc w:val="center"/>
              <w:rPr>
                <w:rtl/>
              </w:rPr>
            </w:pPr>
          </w:p>
        </w:tc>
        <w:tc>
          <w:tcPr>
            <w:tcW w:w="4045" w:type="dxa"/>
          </w:tcPr>
          <w:p w:rsidR="00502A90" w:rsidRPr="0006464D" w:rsidRDefault="00502A90" w:rsidP="001D1663">
            <w:pPr>
              <w:jc w:val="center"/>
              <w:rPr>
                <w:rFonts w:cs="Arial"/>
                <w:rtl/>
              </w:rPr>
            </w:pPr>
            <w:r w:rsidRPr="0006464D">
              <w:rPr>
                <w:rFonts w:cs="Arial" w:hint="cs"/>
                <w:rtl/>
              </w:rPr>
              <w:t>درصد شاغلین در مواجهه با  عوامل بیولوژیکی زیان آور</w:t>
            </w:r>
          </w:p>
        </w:tc>
        <w:tc>
          <w:tcPr>
            <w:tcW w:w="3075" w:type="dxa"/>
          </w:tcPr>
          <w:p w:rsidR="00502A90" w:rsidRPr="0006464D" w:rsidRDefault="00502A90" w:rsidP="001D1663">
            <w:pPr>
              <w:jc w:val="center"/>
              <w:rPr>
                <w:rFonts w:cs="Arial"/>
                <w:rtl/>
              </w:rPr>
            </w:pPr>
            <w:r w:rsidRPr="0006464D">
              <w:rPr>
                <w:rFonts w:cs="Arial" w:hint="cs"/>
                <w:rtl/>
              </w:rPr>
              <w:t>تعداد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شاغلین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مواجهه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با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 xml:space="preserve"> عوامل بیولوژیکی </w:t>
            </w:r>
            <w:r w:rsidRPr="0006464D">
              <w:rPr>
                <w:rFonts w:cs="Arial"/>
                <w:rtl/>
              </w:rPr>
              <w:t>/</w:t>
            </w:r>
            <w:r w:rsidRPr="0006464D">
              <w:rPr>
                <w:rFonts w:cs="Arial" w:hint="cs"/>
                <w:rtl/>
              </w:rPr>
              <w:t>کل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شاغلین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که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از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محل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کارشان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بازرسی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شده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است</w:t>
            </w:r>
          </w:p>
        </w:tc>
        <w:tc>
          <w:tcPr>
            <w:tcW w:w="1971" w:type="dxa"/>
          </w:tcPr>
          <w:p w:rsidR="00502A90" w:rsidRPr="0006464D" w:rsidRDefault="00502A90" w:rsidP="001D1663">
            <w:pPr>
              <w:rPr>
                <w:rtl/>
              </w:rPr>
            </w:pPr>
          </w:p>
        </w:tc>
        <w:tc>
          <w:tcPr>
            <w:tcW w:w="1541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</w:p>
        </w:tc>
      </w:tr>
    </w:tbl>
    <w:p w:rsidR="00502A90" w:rsidRPr="003E4389" w:rsidRDefault="00502A90" w:rsidP="00C65238">
      <w:pPr>
        <w:jc w:val="center"/>
        <w:rPr>
          <w:rFonts w:cs="B Nazanin"/>
          <w:b/>
          <w:bCs/>
          <w:sz w:val="28"/>
          <w:szCs w:val="28"/>
          <w:rtl/>
        </w:rPr>
      </w:pPr>
      <w:r w:rsidRPr="003E4389">
        <w:rPr>
          <w:rFonts w:cs="B Nazanin" w:hint="cs"/>
          <w:b/>
          <w:bCs/>
          <w:sz w:val="28"/>
          <w:szCs w:val="28"/>
          <w:rtl/>
        </w:rPr>
        <w:lastRenderedPageBreak/>
        <w:t xml:space="preserve">شاخص سال </w:t>
      </w:r>
      <w:r w:rsidR="00C65238">
        <w:rPr>
          <w:rFonts w:cs="B Nazanin"/>
          <w:b/>
          <w:bCs/>
          <w:sz w:val="28"/>
          <w:szCs w:val="28"/>
        </w:rPr>
        <w:t>1400</w:t>
      </w:r>
      <w:bookmarkStart w:id="0" w:name="_GoBack"/>
      <w:bookmarkEnd w:id="0"/>
    </w:p>
    <w:tbl>
      <w:tblPr>
        <w:tblStyle w:val="TableGrid"/>
        <w:bidiVisual/>
        <w:tblW w:w="11340" w:type="dxa"/>
        <w:tblInd w:w="-1072" w:type="dxa"/>
        <w:tblLook w:val="04A0" w:firstRow="1" w:lastRow="0" w:firstColumn="1" w:lastColumn="0" w:noHBand="0" w:noVBand="1"/>
      </w:tblPr>
      <w:tblGrid>
        <w:gridCol w:w="707"/>
        <w:gridCol w:w="4066"/>
        <w:gridCol w:w="3089"/>
        <w:gridCol w:w="1929"/>
        <w:gridCol w:w="1549"/>
      </w:tblGrid>
      <w:tr w:rsidR="00502A90" w:rsidTr="00502A90">
        <w:tc>
          <w:tcPr>
            <w:tcW w:w="707" w:type="dxa"/>
          </w:tcPr>
          <w:p w:rsidR="00502A90" w:rsidRPr="003E4389" w:rsidRDefault="00502A90" w:rsidP="001D166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E4389"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4066" w:type="dxa"/>
          </w:tcPr>
          <w:p w:rsidR="00502A90" w:rsidRPr="003E4389" w:rsidRDefault="00502A90" w:rsidP="001D166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E4389">
              <w:rPr>
                <w:rFonts w:cs="B Nazanin" w:hint="cs"/>
                <w:b/>
                <w:bCs/>
                <w:sz w:val="24"/>
                <w:szCs w:val="24"/>
                <w:rtl/>
              </w:rPr>
              <w:t>عنوان شاخص</w:t>
            </w:r>
          </w:p>
        </w:tc>
        <w:tc>
          <w:tcPr>
            <w:tcW w:w="3089" w:type="dxa"/>
          </w:tcPr>
          <w:p w:rsidR="00502A90" w:rsidRPr="003E4389" w:rsidRDefault="00502A90" w:rsidP="001D166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E4389">
              <w:rPr>
                <w:rFonts w:cs="B Nazanin" w:hint="cs"/>
                <w:b/>
                <w:bCs/>
                <w:sz w:val="24"/>
                <w:szCs w:val="24"/>
                <w:rtl/>
              </w:rPr>
              <w:t>فرمول شاخص</w:t>
            </w:r>
          </w:p>
        </w:tc>
        <w:tc>
          <w:tcPr>
            <w:tcW w:w="1929" w:type="dxa"/>
          </w:tcPr>
          <w:p w:rsidR="00502A90" w:rsidRPr="003E4389" w:rsidRDefault="00502A90" w:rsidP="001D166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E4389">
              <w:rPr>
                <w:rFonts w:cs="B Nazanin" w:hint="cs"/>
                <w:b/>
                <w:bCs/>
                <w:sz w:val="24"/>
                <w:szCs w:val="24"/>
                <w:rtl/>
              </w:rPr>
              <w:t>محاسبه</w:t>
            </w:r>
          </w:p>
        </w:tc>
        <w:tc>
          <w:tcPr>
            <w:tcW w:w="1549" w:type="dxa"/>
          </w:tcPr>
          <w:p w:rsidR="00502A90" w:rsidRPr="003E4389" w:rsidRDefault="00502A90" w:rsidP="001D166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E4389">
              <w:rPr>
                <w:rFonts w:cs="B Nazanin" w:hint="cs"/>
                <w:b/>
                <w:bCs/>
                <w:sz w:val="24"/>
                <w:szCs w:val="24"/>
                <w:rtl/>
              </w:rPr>
              <w:t>شاخص</w:t>
            </w:r>
          </w:p>
        </w:tc>
      </w:tr>
      <w:tr w:rsidR="00502A90" w:rsidTr="00502A90">
        <w:tc>
          <w:tcPr>
            <w:tcW w:w="707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19</w:t>
            </w:r>
          </w:p>
          <w:p w:rsidR="00502A90" w:rsidRPr="0006464D" w:rsidRDefault="00502A90" w:rsidP="001D1663">
            <w:pPr>
              <w:jc w:val="center"/>
              <w:rPr>
                <w:rtl/>
              </w:rPr>
            </w:pPr>
          </w:p>
        </w:tc>
        <w:tc>
          <w:tcPr>
            <w:tcW w:w="4066" w:type="dxa"/>
          </w:tcPr>
          <w:p w:rsidR="00502A90" w:rsidRPr="0006464D" w:rsidRDefault="00502A90" w:rsidP="001D1663">
            <w:pPr>
              <w:jc w:val="center"/>
              <w:rPr>
                <w:rFonts w:cs="Arial"/>
                <w:rtl/>
              </w:rPr>
            </w:pPr>
            <w:r w:rsidRPr="0006464D">
              <w:rPr>
                <w:rFonts w:cs="Arial" w:hint="cs"/>
                <w:rtl/>
              </w:rPr>
              <w:t>درصد شاغلین در مواجهه با  ایستگاه کار نامناسب و وضعیت نامناسب بدن</w:t>
            </w:r>
          </w:p>
        </w:tc>
        <w:tc>
          <w:tcPr>
            <w:tcW w:w="3089" w:type="dxa"/>
          </w:tcPr>
          <w:p w:rsidR="00502A90" w:rsidRPr="0006464D" w:rsidRDefault="00502A90" w:rsidP="001D1663">
            <w:pPr>
              <w:jc w:val="center"/>
              <w:rPr>
                <w:rFonts w:cs="Arial"/>
                <w:rtl/>
              </w:rPr>
            </w:pPr>
            <w:r w:rsidRPr="0006464D">
              <w:rPr>
                <w:rFonts w:cs="Arial" w:hint="cs"/>
                <w:rtl/>
              </w:rPr>
              <w:t>تعداد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شاغلین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مواجهه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با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 xml:space="preserve"> ایستگاه کار نامناسب و وضعیت بدن </w:t>
            </w:r>
            <w:r w:rsidRPr="0006464D">
              <w:rPr>
                <w:rFonts w:cs="Arial"/>
                <w:rtl/>
              </w:rPr>
              <w:t>/</w:t>
            </w:r>
            <w:r w:rsidRPr="0006464D">
              <w:rPr>
                <w:rFonts w:cs="Arial" w:hint="cs"/>
                <w:rtl/>
              </w:rPr>
              <w:t>کل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شاغلین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که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از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محل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کارشان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بازرسی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شده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است</w:t>
            </w:r>
          </w:p>
        </w:tc>
        <w:tc>
          <w:tcPr>
            <w:tcW w:w="1929" w:type="dxa"/>
          </w:tcPr>
          <w:p w:rsidR="00502A90" w:rsidRPr="0006464D" w:rsidRDefault="00502A90" w:rsidP="001D1663">
            <w:pPr>
              <w:rPr>
                <w:rtl/>
              </w:rPr>
            </w:pPr>
          </w:p>
        </w:tc>
        <w:tc>
          <w:tcPr>
            <w:tcW w:w="1549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</w:p>
        </w:tc>
      </w:tr>
      <w:tr w:rsidR="00502A90" w:rsidTr="00502A90">
        <w:tc>
          <w:tcPr>
            <w:tcW w:w="707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</w:p>
          <w:p w:rsidR="00502A90" w:rsidRPr="0006464D" w:rsidRDefault="00502A90" w:rsidP="001D166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20</w:t>
            </w:r>
          </w:p>
        </w:tc>
        <w:tc>
          <w:tcPr>
            <w:tcW w:w="4066" w:type="dxa"/>
          </w:tcPr>
          <w:p w:rsidR="00502A90" w:rsidRPr="0006464D" w:rsidRDefault="00502A90" w:rsidP="001D1663">
            <w:pPr>
              <w:jc w:val="center"/>
              <w:rPr>
                <w:rFonts w:cs="Arial"/>
                <w:rtl/>
              </w:rPr>
            </w:pPr>
            <w:r w:rsidRPr="0006464D">
              <w:rPr>
                <w:rFonts w:cs="Arial" w:hint="cs"/>
                <w:rtl/>
              </w:rPr>
              <w:t>درصد شاغلین در مواجهه با حمل بار نامناسب</w:t>
            </w:r>
          </w:p>
        </w:tc>
        <w:tc>
          <w:tcPr>
            <w:tcW w:w="3089" w:type="dxa"/>
          </w:tcPr>
          <w:p w:rsidR="00502A90" w:rsidRPr="0006464D" w:rsidRDefault="00502A90" w:rsidP="001D1663">
            <w:pPr>
              <w:jc w:val="center"/>
              <w:rPr>
                <w:rFonts w:cs="Arial"/>
                <w:rtl/>
              </w:rPr>
            </w:pPr>
            <w:r w:rsidRPr="0006464D">
              <w:rPr>
                <w:rFonts w:cs="Arial" w:hint="cs"/>
                <w:rtl/>
              </w:rPr>
              <w:t>تعداد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شاغلین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مواجهه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با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 xml:space="preserve"> حمل بار  نامناسب </w:t>
            </w:r>
            <w:r w:rsidRPr="0006464D">
              <w:rPr>
                <w:rFonts w:cs="Arial"/>
                <w:rtl/>
              </w:rPr>
              <w:t>/</w:t>
            </w:r>
            <w:r w:rsidRPr="0006464D">
              <w:rPr>
                <w:rFonts w:cs="Arial" w:hint="cs"/>
                <w:rtl/>
              </w:rPr>
              <w:t>کل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شاغلین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که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از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محل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کارشان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بازرسی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شده</w:t>
            </w:r>
            <w:r w:rsidRPr="0006464D">
              <w:rPr>
                <w:rFonts w:cs="Arial"/>
                <w:rtl/>
              </w:rPr>
              <w:t xml:space="preserve"> </w:t>
            </w:r>
            <w:r w:rsidRPr="0006464D">
              <w:rPr>
                <w:rFonts w:cs="Arial" w:hint="cs"/>
                <w:rtl/>
              </w:rPr>
              <w:t>است</w:t>
            </w:r>
          </w:p>
        </w:tc>
        <w:tc>
          <w:tcPr>
            <w:tcW w:w="1929" w:type="dxa"/>
          </w:tcPr>
          <w:p w:rsidR="00502A90" w:rsidRPr="0006464D" w:rsidRDefault="00502A90" w:rsidP="001D1663">
            <w:pPr>
              <w:rPr>
                <w:rtl/>
              </w:rPr>
            </w:pPr>
          </w:p>
        </w:tc>
        <w:tc>
          <w:tcPr>
            <w:tcW w:w="1549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</w:p>
        </w:tc>
      </w:tr>
      <w:tr w:rsidR="00502A90" w:rsidTr="00502A90">
        <w:tc>
          <w:tcPr>
            <w:tcW w:w="707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</w:p>
          <w:p w:rsidR="00502A90" w:rsidRPr="0006464D" w:rsidRDefault="00502A90" w:rsidP="001D166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21</w:t>
            </w:r>
          </w:p>
        </w:tc>
        <w:tc>
          <w:tcPr>
            <w:tcW w:w="4066" w:type="dxa"/>
          </w:tcPr>
          <w:p w:rsidR="00502A90" w:rsidRPr="0006464D" w:rsidRDefault="00502A90" w:rsidP="001D1663">
            <w:pPr>
              <w:jc w:val="center"/>
              <w:rPr>
                <w:rFonts w:cs="Arial"/>
                <w:rtl/>
              </w:rPr>
            </w:pPr>
            <w:r w:rsidRPr="0006464D">
              <w:rPr>
                <w:rFonts w:cs="Arial" w:hint="cs"/>
                <w:rtl/>
              </w:rPr>
              <w:t>درصد کارگاههایی که صدای زیان آور را کنترل نموده اند</w:t>
            </w:r>
          </w:p>
        </w:tc>
        <w:tc>
          <w:tcPr>
            <w:tcW w:w="3089" w:type="dxa"/>
          </w:tcPr>
          <w:p w:rsidR="00502A90" w:rsidRPr="0006464D" w:rsidRDefault="00502A90" w:rsidP="001D1663">
            <w:pPr>
              <w:jc w:val="center"/>
              <w:rPr>
                <w:rFonts w:cs="Arial"/>
                <w:rtl/>
              </w:rPr>
            </w:pPr>
            <w:r w:rsidRPr="0006464D">
              <w:rPr>
                <w:rFonts w:cs="Arial" w:hint="cs"/>
                <w:rtl/>
              </w:rPr>
              <w:t>تعداد کارگاههایی که عامل صدا را کنترل نموده اند/کل کارگاههای دارای عامل زیان آور صدا</w:t>
            </w:r>
          </w:p>
        </w:tc>
        <w:tc>
          <w:tcPr>
            <w:tcW w:w="1929" w:type="dxa"/>
          </w:tcPr>
          <w:p w:rsidR="00502A90" w:rsidRPr="0006464D" w:rsidRDefault="00502A90" w:rsidP="001D1663">
            <w:pPr>
              <w:rPr>
                <w:rtl/>
              </w:rPr>
            </w:pPr>
          </w:p>
        </w:tc>
        <w:tc>
          <w:tcPr>
            <w:tcW w:w="1549" w:type="dxa"/>
          </w:tcPr>
          <w:p w:rsidR="00502A90" w:rsidRPr="0006464D" w:rsidRDefault="00502A90" w:rsidP="001D1663">
            <w:pPr>
              <w:jc w:val="center"/>
              <w:rPr>
                <w:rtl/>
              </w:rPr>
            </w:pPr>
          </w:p>
        </w:tc>
      </w:tr>
      <w:tr w:rsidR="00502A90" w:rsidTr="00502A90">
        <w:trPr>
          <w:trHeight w:val="570"/>
        </w:trPr>
        <w:tc>
          <w:tcPr>
            <w:tcW w:w="707" w:type="dxa"/>
          </w:tcPr>
          <w:p w:rsidR="00502A90" w:rsidRPr="003E4389" w:rsidRDefault="00502A90" w:rsidP="001D166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rtl/>
              </w:rPr>
              <w:t>22</w:t>
            </w:r>
          </w:p>
        </w:tc>
        <w:tc>
          <w:tcPr>
            <w:tcW w:w="4066" w:type="dxa"/>
          </w:tcPr>
          <w:p w:rsidR="00502A90" w:rsidRPr="003E4389" w:rsidRDefault="00502A90" w:rsidP="001D166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Arial" w:hint="cs"/>
                <w:rtl/>
              </w:rPr>
              <w:t>درصد کارگاههایی که روشنایی نامناسب را کنترل نموده اند</w:t>
            </w:r>
          </w:p>
        </w:tc>
        <w:tc>
          <w:tcPr>
            <w:tcW w:w="3089" w:type="dxa"/>
          </w:tcPr>
          <w:p w:rsidR="00502A90" w:rsidRPr="003E4389" w:rsidRDefault="00502A90" w:rsidP="001D166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Arial" w:hint="cs"/>
                <w:rtl/>
              </w:rPr>
              <w:t xml:space="preserve">تعداد کارگاههایی که عامل روشنایی نامناسب  را کنترل نموده اند/کل کارگاههای دارای عامل زیان آور روشنایی نامناسب </w:t>
            </w:r>
          </w:p>
        </w:tc>
        <w:tc>
          <w:tcPr>
            <w:tcW w:w="1929" w:type="dxa"/>
          </w:tcPr>
          <w:p w:rsidR="00502A90" w:rsidRPr="003E4389" w:rsidRDefault="00502A90" w:rsidP="001D166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549" w:type="dxa"/>
          </w:tcPr>
          <w:p w:rsidR="00502A90" w:rsidRPr="003E4389" w:rsidRDefault="00502A90" w:rsidP="001D166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02A90" w:rsidTr="00502A90">
        <w:trPr>
          <w:trHeight w:val="420"/>
        </w:trPr>
        <w:tc>
          <w:tcPr>
            <w:tcW w:w="707" w:type="dxa"/>
          </w:tcPr>
          <w:p w:rsidR="00502A90" w:rsidRDefault="00502A90" w:rsidP="001D166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23</w:t>
            </w:r>
          </w:p>
        </w:tc>
        <w:tc>
          <w:tcPr>
            <w:tcW w:w="4066" w:type="dxa"/>
          </w:tcPr>
          <w:p w:rsidR="00502A90" w:rsidRDefault="00502A90" w:rsidP="001D1663">
            <w:pPr>
              <w:jc w:val="center"/>
              <w:rPr>
                <w:rtl/>
              </w:rPr>
            </w:pPr>
            <w:r>
              <w:rPr>
                <w:rFonts w:cs="Arial" w:hint="cs"/>
                <w:rtl/>
              </w:rPr>
              <w:t>درصد کارگاههایی که عامل شیمیایی زیان آور  را کنترل نموده اند</w:t>
            </w:r>
          </w:p>
        </w:tc>
        <w:tc>
          <w:tcPr>
            <w:tcW w:w="3089" w:type="dxa"/>
          </w:tcPr>
          <w:p w:rsidR="00502A90" w:rsidRDefault="00502A90" w:rsidP="001D1663">
            <w:pPr>
              <w:jc w:val="center"/>
            </w:pPr>
            <w:r>
              <w:rPr>
                <w:rFonts w:cs="Arial" w:hint="cs"/>
                <w:rtl/>
              </w:rPr>
              <w:t>تعداد کارگاههایی که عامل زیان آور شیمیایی    را کنترل نموده اند/کل کارگاههای دارای عامل زیان آور  شیمیایی</w:t>
            </w:r>
          </w:p>
        </w:tc>
        <w:tc>
          <w:tcPr>
            <w:tcW w:w="1929" w:type="dxa"/>
          </w:tcPr>
          <w:p w:rsidR="00502A90" w:rsidRDefault="00502A90" w:rsidP="001D1663">
            <w:pPr>
              <w:jc w:val="center"/>
              <w:rPr>
                <w:rtl/>
              </w:rPr>
            </w:pPr>
          </w:p>
        </w:tc>
        <w:tc>
          <w:tcPr>
            <w:tcW w:w="1549" w:type="dxa"/>
          </w:tcPr>
          <w:p w:rsidR="00502A90" w:rsidRDefault="00502A90" w:rsidP="001D1663">
            <w:pPr>
              <w:jc w:val="center"/>
              <w:rPr>
                <w:rtl/>
              </w:rPr>
            </w:pPr>
          </w:p>
        </w:tc>
      </w:tr>
      <w:tr w:rsidR="00502A90" w:rsidTr="00502A90">
        <w:trPr>
          <w:trHeight w:val="600"/>
        </w:trPr>
        <w:tc>
          <w:tcPr>
            <w:tcW w:w="707" w:type="dxa"/>
          </w:tcPr>
          <w:p w:rsidR="00502A90" w:rsidRDefault="00502A90" w:rsidP="001D166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24</w:t>
            </w:r>
          </w:p>
        </w:tc>
        <w:tc>
          <w:tcPr>
            <w:tcW w:w="4066" w:type="dxa"/>
          </w:tcPr>
          <w:p w:rsidR="00502A90" w:rsidRDefault="00502A90" w:rsidP="001D1663">
            <w:pPr>
              <w:jc w:val="center"/>
              <w:rPr>
                <w:rtl/>
              </w:rPr>
            </w:pPr>
            <w:r>
              <w:rPr>
                <w:rFonts w:cs="Arial" w:hint="cs"/>
                <w:rtl/>
              </w:rPr>
              <w:t>درصد کارگاههایی که ایستگاه کار و وضعیت بدنی نامناسب   را کنترل نموده اند</w:t>
            </w:r>
          </w:p>
        </w:tc>
        <w:tc>
          <w:tcPr>
            <w:tcW w:w="3089" w:type="dxa"/>
          </w:tcPr>
          <w:p w:rsidR="00502A90" w:rsidRDefault="00502A90" w:rsidP="001D1663">
            <w:pPr>
              <w:jc w:val="center"/>
              <w:rPr>
                <w:rtl/>
              </w:rPr>
            </w:pPr>
            <w:r>
              <w:rPr>
                <w:rFonts w:cs="Arial" w:hint="cs"/>
                <w:rtl/>
              </w:rPr>
              <w:t xml:space="preserve">تعداد کارگاههایی که وضعیت بدنی و ایستگاه کار نامناسب را کنترل نموده اند/کل کارگاههای دارای ایستگاه و وضعیت نامناسب کار </w:t>
            </w:r>
          </w:p>
        </w:tc>
        <w:tc>
          <w:tcPr>
            <w:tcW w:w="1929" w:type="dxa"/>
          </w:tcPr>
          <w:p w:rsidR="00502A90" w:rsidRDefault="00502A90" w:rsidP="001D1663">
            <w:pPr>
              <w:jc w:val="center"/>
              <w:rPr>
                <w:rtl/>
              </w:rPr>
            </w:pPr>
          </w:p>
        </w:tc>
        <w:tc>
          <w:tcPr>
            <w:tcW w:w="1549" w:type="dxa"/>
          </w:tcPr>
          <w:p w:rsidR="00502A90" w:rsidRDefault="00502A90" w:rsidP="001D1663">
            <w:pPr>
              <w:jc w:val="center"/>
              <w:rPr>
                <w:rtl/>
              </w:rPr>
            </w:pPr>
          </w:p>
        </w:tc>
      </w:tr>
      <w:tr w:rsidR="00502A90" w:rsidTr="00502A90">
        <w:trPr>
          <w:trHeight w:val="412"/>
        </w:trPr>
        <w:tc>
          <w:tcPr>
            <w:tcW w:w="707" w:type="dxa"/>
          </w:tcPr>
          <w:p w:rsidR="00502A90" w:rsidRDefault="00502A90" w:rsidP="001D166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25</w:t>
            </w:r>
          </w:p>
        </w:tc>
        <w:tc>
          <w:tcPr>
            <w:tcW w:w="4066" w:type="dxa"/>
          </w:tcPr>
          <w:p w:rsidR="00502A90" w:rsidRDefault="00502A90" w:rsidP="001D166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درصد شاغلینی که از وسایل حفاظت شنوایی مناسب استفاده میکنند</w:t>
            </w:r>
          </w:p>
        </w:tc>
        <w:tc>
          <w:tcPr>
            <w:tcW w:w="3089" w:type="dxa"/>
          </w:tcPr>
          <w:p w:rsidR="00502A90" w:rsidRDefault="00502A90" w:rsidP="001D166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تعداد شاغلینی که از وسایل حفاظت شنوایی مناسب استفاده میکنند/کل شاغلین در مواجهه با عامل زیان آور صدا</w:t>
            </w:r>
          </w:p>
        </w:tc>
        <w:tc>
          <w:tcPr>
            <w:tcW w:w="1929" w:type="dxa"/>
          </w:tcPr>
          <w:p w:rsidR="00502A90" w:rsidRDefault="00502A90" w:rsidP="001D1663">
            <w:pPr>
              <w:jc w:val="center"/>
              <w:rPr>
                <w:rtl/>
              </w:rPr>
            </w:pPr>
          </w:p>
        </w:tc>
        <w:tc>
          <w:tcPr>
            <w:tcW w:w="1549" w:type="dxa"/>
          </w:tcPr>
          <w:p w:rsidR="00502A90" w:rsidRDefault="00502A90" w:rsidP="001D1663">
            <w:pPr>
              <w:jc w:val="center"/>
              <w:rPr>
                <w:rtl/>
              </w:rPr>
            </w:pPr>
          </w:p>
        </w:tc>
      </w:tr>
      <w:tr w:rsidR="00502A90" w:rsidTr="00502A90">
        <w:tc>
          <w:tcPr>
            <w:tcW w:w="707" w:type="dxa"/>
          </w:tcPr>
          <w:p w:rsidR="00502A90" w:rsidRDefault="00502A90" w:rsidP="001D166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26</w:t>
            </w:r>
          </w:p>
        </w:tc>
        <w:tc>
          <w:tcPr>
            <w:tcW w:w="4066" w:type="dxa"/>
          </w:tcPr>
          <w:p w:rsidR="00502A90" w:rsidRDefault="00502A90" w:rsidP="001D1663">
            <w:pPr>
              <w:rPr>
                <w:rtl/>
              </w:rPr>
            </w:pPr>
            <w:r>
              <w:rPr>
                <w:rFonts w:cs="Arial" w:hint="cs"/>
                <w:rtl/>
              </w:rPr>
              <w:t>درصد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شاغلین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در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معرض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آلاینده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های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شیمیایی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که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از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وسایل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حفاظت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فردی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مناسب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استفاده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می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کنند</w:t>
            </w:r>
          </w:p>
          <w:p w:rsidR="00502A90" w:rsidRDefault="00502A90" w:rsidP="001D1663">
            <w:pPr>
              <w:rPr>
                <w:rtl/>
              </w:rPr>
            </w:pPr>
          </w:p>
          <w:p w:rsidR="00502A90" w:rsidRDefault="00502A90" w:rsidP="001D1663">
            <w:pPr>
              <w:jc w:val="center"/>
              <w:rPr>
                <w:rtl/>
              </w:rPr>
            </w:pPr>
          </w:p>
        </w:tc>
        <w:tc>
          <w:tcPr>
            <w:tcW w:w="3089" w:type="dxa"/>
          </w:tcPr>
          <w:p w:rsidR="00502A90" w:rsidRDefault="00502A90" w:rsidP="001D166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تعداد شاغلینی که از وسایل حفاظت تنفسی مناسب استفاده میکنند/کل شاغلین در مواجهه با عامل زیان آور صدا</w:t>
            </w:r>
          </w:p>
        </w:tc>
        <w:tc>
          <w:tcPr>
            <w:tcW w:w="1929" w:type="dxa"/>
          </w:tcPr>
          <w:p w:rsidR="00502A90" w:rsidRDefault="00502A90" w:rsidP="001D1663">
            <w:pPr>
              <w:jc w:val="center"/>
              <w:rPr>
                <w:rtl/>
              </w:rPr>
            </w:pPr>
          </w:p>
        </w:tc>
        <w:tc>
          <w:tcPr>
            <w:tcW w:w="1549" w:type="dxa"/>
          </w:tcPr>
          <w:p w:rsidR="00502A90" w:rsidRDefault="00502A90" w:rsidP="001D1663">
            <w:pPr>
              <w:jc w:val="center"/>
              <w:rPr>
                <w:rtl/>
              </w:rPr>
            </w:pPr>
          </w:p>
        </w:tc>
      </w:tr>
    </w:tbl>
    <w:p w:rsidR="006F1D8A" w:rsidRDefault="006F1D8A"/>
    <w:sectPr w:rsidR="006F1D8A" w:rsidSect="003E70AA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A90"/>
    <w:rsid w:val="000745BA"/>
    <w:rsid w:val="001128EA"/>
    <w:rsid w:val="003E70AA"/>
    <w:rsid w:val="00502A90"/>
    <w:rsid w:val="006F1D8A"/>
    <w:rsid w:val="00720EF4"/>
    <w:rsid w:val="008D7A8B"/>
    <w:rsid w:val="009A6C3C"/>
    <w:rsid w:val="00A244CD"/>
    <w:rsid w:val="00A70A26"/>
    <w:rsid w:val="00BE10D1"/>
    <w:rsid w:val="00C65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4F6DBB"/>
  <w15:docId w15:val="{C63201A7-4C14-4401-8E3C-FE0E3394A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2A9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2A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m-pc</cp:lastModifiedBy>
  <cp:revision>4</cp:revision>
  <dcterms:created xsi:type="dcterms:W3CDTF">2020-12-13T05:43:00Z</dcterms:created>
  <dcterms:modified xsi:type="dcterms:W3CDTF">2022-05-18T08:58:00Z</dcterms:modified>
</cp:coreProperties>
</file>